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06A0E">
      <w:pPr>
        <w:spacing w:line="240" w:lineRule="auto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品管圈(QCC)活动成果报告书</w:t>
      </w:r>
    </w:p>
    <w:p w14:paraId="125A1E87">
      <w:pPr>
        <w:spacing w:line="240" w:lineRule="auto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（封面）</w:t>
      </w:r>
    </w:p>
    <w:p w14:paraId="7C05DA30">
      <w:pPr>
        <w:spacing w:line="400" w:lineRule="exact"/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 xml:space="preserve">  </w:t>
      </w:r>
    </w:p>
    <w:p w14:paraId="7B3F39BC">
      <w:pPr>
        <w:spacing w:line="400" w:lineRule="exact"/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78F8ADCE">
      <w:pPr>
        <w:spacing w:line="400" w:lineRule="exact"/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537D7AD4">
      <w:pPr>
        <w:spacing w:line="400" w:lineRule="exact"/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769F9A02">
      <w:pPr>
        <w:spacing w:line="400" w:lineRule="exact"/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54B9CBDC">
      <w:pPr>
        <w:spacing w:line="480" w:lineRule="auto"/>
        <w:ind w:firstLineChars="2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圈    名： </w:t>
      </w:r>
    </w:p>
    <w:p w14:paraId="160A2FA3">
      <w:pPr>
        <w:spacing w:line="480" w:lineRule="auto"/>
        <w:ind w:firstLineChars="2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改善主题： </w:t>
      </w:r>
    </w:p>
    <w:p w14:paraId="5B69E8FC">
      <w:pPr>
        <w:spacing w:line="480" w:lineRule="auto"/>
        <w:ind w:firstLineChars="2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活动类别：□护理  □医疗  □医技  □行政后勤 □急诊</w:t>
      </w:r>
    </w:p>
    <w:p w14:paraId="603FDD91">
      <w:pPr>
        <w:spacing w:line="480" w:lineRule="auto"/>
        <w:ind w:firstLineChars="2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活动类型：□问题解决型    □课题研究型          </w:t>
      </w:r>
    </w:p>
    <w:p w14:paraId="43560718">
      <w:pPr>
        <w:spacing w:line="480" w:lineRule="auto"/>
        <w:ind w:firstLineChars="2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所属医院： </w:t>
      </w:r>
    </w:p>
    <w:p w14:paraId="02F5055A">
      <w:pPr>
        <w:spacing w:line="480" w:lineRule="auto"/>
        <w:ind w:firstLineChars="2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医院级别：□三级综合医院  □二级医院  </w:t>
      </w:r>
    </w:p>
    <w:p w14:paraId="74520409">
      <w:pPr>
        <w:spacing w:line="480" w:lineRule="auto"/>
        <w:ind w:firstLine="1960" w:firstLineChars="7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□专科医院  □企业或民营医院</w:t>
      </w:r>
    </w:p>
    <w:p w14:paraId="3699EE0B">
      <w:pPr>
        <w:spacing w:line="480" w:lineRule="auto"/>
        <w:ind w:firstLineChars="2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所属科室： </w:t>
      </w:r>
    </w:p>
    <w:p w14:paraId="1AEA4EE9">
      <w:pPr>
        <w:spacing w:line="480" w:lineRule="auto"/>
        <w:ind w:firstLineChars="2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活动时间：  年   月-  年   月</w:t>
      </w:r>
    </w:p>
    <w:p w14:paraId="288D552D">
      <w:pPr>
        <w:spacing w:line="240" w:lineRule="auto"/>
        <w:jc w:val="left"/>
        <w:rPr>
          <w:rFonts w:hint="eastAsia" w:asciiTheme="minorEastAsia" w:hAnsiTheme="minorEastAsia"/>
          <w:color w:val="000000" w:themeColor="text1"/>
          <w:sz w:val="24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40"/>
          <w14:textFill>
            <w14:solidFill>
              <w14:schemeClr w14:val="tx1"/>
            </w14:solidFill>
          </w14:textFill>
        </w:rPr>
        <w:br w:type="page"/>
      </w:r>
    </w:p>
    <w:p w14:paraId="4BAFFA45">
      <w:pPr>
        <w:spacing w:line="400" w:lineRule="exact"/>
        <w:jc w:val="center"/>
        <w:rPr>
          <w:rFonts w:asciiTheme="minorEastAsia" w:hAnsiTheme="minorEastAsia"/>
          <w:color w:val="000000" w:themeColor="text1"/>
          <w:sz w:val="24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40"/>
          <w14:textFill>
            <w14:solidFill>
              <w14:schemeClr w14:val="tx1"/>
            </w14:solidFill>
          </w14:textFill>
        </w:rPr>
        <w:t>目录（问题解决型）</w:t>
      </w:r>
    </w:p>
    <w:p w14:paraId="12AAC68F">
      <w:pPr>
        <w:pStyle w:val="6"/>
        <w:spacing w:line="400" w:lineRule="exact"/>
        <w:jc w:val="center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Theme="minorEastAsia" w:hAnsiTheme="minorEastAsia" w:eastAsiaTheme="minorEastAsia"/>
          <w:b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  <w:instrText xml:space="preserve"> TOC \o "1-2" \h \z \u </w:instrText>
      </w:r>
      <w:r>
        <w:rPr>
          <w:rFonts w:asciiTheme="minorEastAsia" w:hAnsiTheme="minorEastAsia" w:eastAsiaTheme="minorEastAsia"/>
          <w:b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  <w:fldChar w:fldCharType="separate"/>
      </w:r>
      <w:r>
        <w:fldChar w:fldCharType="begin"/>
      </w:r>
      <w:r>
        <w:instrText xml:space="preserve"> HYPERLINK \l "_Toc399237270"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一、圈的介绍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0F024CC6">
      <w:pPr>
        <w:pStyle w:val="7"/>
        <w:tabs>
          <w:tab w:val="clear" w:pos="1470"/>
        </w:tabs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"_Toc399237271"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>（一）圈的组成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66F49D63">
      <w:pPr>
        <w:pStyle w:val="7"/>
        <w:tabs>
          <w:tab w:val="clear" w:pos="1470"/>
        </w:tabs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"_Toc399237272"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>（二）圈名意义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36657710">
      <w:pPr>
        <w:pStyle w:val="7"/>
        <w:tabs>
          <w:tab w:val="clear" w:pos="1470"/>
        </w:tabs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"_Toc399237273"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>（三）圈徽意义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61A9E7E8">
      <w:pPr>
        <w:pStyle w:val="6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"_Toc399237274"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二、主题选定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3183961A">
      <w:pPr>
        <w:pStyle w:val="7"/>
        <w:tabs>
          <w:tab w:val="clear" w:pos="1470"/>
        </w:tabs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"_Toc399237275"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>（一）选题过程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49A68C67">
      <w:pPr>
        <w:pStyle w:val="7"/>
        <w:tabs>
          <w:tab w:val="clear" w:pos="1470"/>
        </w:tabs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"_Toc399237276"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>（二）本次活动主题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10625DAC">
      <w:pPr>
        <w:pStyle w:val="7"/>
        <w:tabs>
          <w:tab w:val="clear" w:pos="1470"/>
        </w:tabs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"_Toc399237277"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>（三）名词定义及衡量指标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3775355B">
      <w:pPr>
        <w:pStyle w:val="7"/>
        <w:tabs>
          <w:tab w:val="clear" w:pos="1470"/>
        </w:tabs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"_Toc399237278"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>（四）选题理由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41E42D15">
      <w:pPr>
        <w:pStyle w:val="6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"_Toc399237279"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三、活动计划拟定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1E1D1114">
      <w:pPr>
        <w:pStyle w:val="6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"_Toc399237280"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四、现况把握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460C83DE">
      <w:pPr>
        <w:pStyle w:val="7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"_Toc399237281"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（一）流程图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4E906103">
      <w:pPr>
        <w:pStyle w:val="7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"_Toc399237282"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（二）查检表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27D186C6">
      <w:pPr>
        <w:pStyle w:val="7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"_Toc399237283"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（三）改善前柏拉图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6B9909B5">
      <w:pPr>
        <w:pStyle w:val="7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"_Toc399237284"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（四）结论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60AFE65E">
      <w:pPr>
        <w:pStyle w:val="6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"_Toc399237285"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五、目标设定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74A6B9CB">
      <w:pPr>
        <w:pStyle w:val="7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"_Toc399237286"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（一）目标值设定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4C429C94">
      <w:pPr>
        <w:pStyle w:val="7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"_Toc399237287"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（二）设定理由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406F61F6">
      <w:pPr>
        <w:pStyle w:val="6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"_Toc399237288"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六、解析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518016D6">
      <w:pPr>
        <w:pStyle w:val="7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"_Toc399237286"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（一）原因分析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6596ABDA">
      <w:pPr>
        <w:pStyle w:val="7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"_Toc399237287"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（二）要因分析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5E3D7B17">
      <w:pPr>
        <w:pStyle w:val="7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"_Toc399237287"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（二）真因验证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41AD73FD">
      <w:pPr>
        <w:pStyle w:val="6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"_Toc399237289"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七、对策拟定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4E3162F7">
      <w:pPr>
        <w:pStyle w:val="6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"_Toc399237290"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八、对策实施与检讨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31473500">
      <w:pPr>
        <w:pStyle w:val="6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"_Toc399237294"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九、效果确认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5ABD70C3">
      <w:pPr>
        <w:pStyle w:val="7"/>
        <w:tabs>
          <w:tab w:val="clear" w:pos="1470"/>
        </w:tabs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"_Toc399237295"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（一）有形成果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1344E989">
      <w:pPr>
        <w:pStyle w:val="7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"_Toc399237296"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（二）无形成果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37394379">
      <w:pPr>
        <w:pStyle w:val="6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"_Toc399237294"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十、标准化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69F6FB99">
      <w:pPr>
        <w:pStyle w:val="6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"_Toc399237294"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十一、检讨与改进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57D79469">
      <w:pPr>
        <w:pStyle w:val="6"/>
        <w:spacing w:line="400" w:lineRule="exact"/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"_Toc399237294"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十二、下期活动主题</w:t>
      </w:r>
      <w:r>
        <w:rPr>
          <w:rFonts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页码</w:t>
      </w:r>
      <w:r>
        <w:rPr>
          <w:rFonts w:hint="eastAsia" w:asciiTheme="minorEastAsia" w:hAnsiTheme="minorEastAsia" w:eastAsia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</w:p>
    <w:p w14:paraId="15B96D84">
      <w:pPr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7A56F38">
      <w:pPr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D315CA7">
      <w:pPr>
        <w:spacing w:line="400" w:lineRule="exact"/>
        <w:jc w:val="center"/>
      </w:pPr>
      <w:r>
        <w:rPr>
          <w:rFonts w:asciiTheme="minorEastAsia" w:hAnsiTheme="minorEastAsia"/>
          <w:b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  <w:fldChar w:fldCharType="end"/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38B09">
    <w:pPr>
      <w:spacing w:line="175" w:lineRule="auto"/>
      <w:ind w:left="6751"/>
      <w:rPr>
        <w:rFonts w:ascii="Calibri" w:hAnsi="Calibri" w:eastAsia="Calibri" w:cs="Calibri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47EB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447EB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B823C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03E62"/>
    <w:rsid w:val="0886649F"/>
    <w:rsid w:val="6DD0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</w:pPr>
    <w:rPr>
      <w:rFonts w:ascii="Cambria" w:hAnsi="Cambria" w:cs="Calibri"/>
      <w:b/>
      <w:bCs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tabs>
        <w:tab w:val="left" w:pos="840"/>
        <w:tab w:val="right" w:leader="dot" w:pos="8962"/>
      </w:tabs>
    </w:pPr>
    <w:rPr>
      <w:rFonts w:ascii="Times New Roman" w:hAnsi="Times New Roman" w:eastAsia="宋体" w:cs="Times New Roman"/>
      <w:szCs w:val="24"/>
    </w:rPr>
  </w:style>
  <w:style w:type="paragraph" w:styleId="7">
    <w:name w:val="toc 2"/>
    <w:basedOn w:val="1"/>
    <w:next w:val="1"/>
    <w:unhideWhenUsed/>
    <w:qFormat/>
    <w:uiPriority w:val="39"/>
    <w:pPr>
      <w:tabs>
        <w:tab w:val="left" w:pos="1470"/>
        <w:tab w:val="right" w:leader="dot" w:pos="8962"/>
      </w:tabs>
      <w:ind w:left="420" w:leftChars="200"/>
    </w:pPr>
    <w:rPr>
      <w:rFonts w:ascii="Times New Roman" w:hAnsi="Times New Roman" w:eastAsia="宋体" w:cs="Times New Roman"/>
      <w:szCs w:val="24"/>
    </w:rPr>
  </w:style>
  <w:style w:type="character" w:styleId="10">
    <w:name w:val="Hyperlink"/>
    <w:basedOn w:val="9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396</Characters>
  <Lines>0</Lines>
  <Paragraphs>0</Paragraphs>
  <TotalTime>0</TotalTime>
  <ScaleCrop>false</ScaleCrop>
  <LinksUpToDate>false</LinksUpToDate>
  <CharactersWithSpaces>473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2026-06-08T06:56:00Z</dcterms:created>
  <dc:creator>Kim Wong</dc:creator>
  <cp:lastModifiedBy>Kim Wong</cp:lastModifiedBy>
  <dcterms:modified xsi:type="dcterms:W3CDTF">2026-06-08T07:33:34Z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524714F990EF479EB9329D16CE900D60_11</vt:lpwstr>
  </property>
  <property fmtid="{D5CDD505-2E9C-101B-9397-08002B2CF9AE}" pid="4" name="KSOTemplateDocerSaveRecord">
    <vt:lpwstr>eyJoZGlkIjoiMDFjMWI3MDNjYWQzOTY0N2EzZWQ4NmE5OWNjMjk2ZDgiLCJ1c2VySWQiOiIyOTY1MjAzMzUifQ==</vt:lpwstr>
  </property>
</Properties>
</file>