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7B90">
      <w:pPr>
        <w:spacing w:line="24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精益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六西格玛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（六西格玛）成果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bookmarkEnd w:id="0"/>
    <w:p w14:paraId="1E2C3F72">
      <w:pPr>
        <w:spacing w:line="240" w:lineRule="auto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（封面）</w:t>
      </w:r>
    </w:p>
    <w:p w14:paraId="31D6B419">
      <w:pPr>
        <w:rPr>
          <w:rFonts w:hint="eastAsia" w:ascii="黑体" w:hAnsi="黑体" w:eastAsia="黑体" w:cs="黑体"/>
          <w:sz w:val="40"/>
          <w:szCs w:val="40"/>
        </w:rPr>
      </w:pPr>
    </w:p>
    <w:p w14:paraId="0284AA7B">
      <w:pPr>
        <w:rPr>
          <w:rFonts w:hint="eastAsia" w:ascii="黑体" w:hAnsi="黑体" w:eastAsia="黑体" w:cs="黑体"/>
          <w:sz w:val="40"/>
          <w:szCs w:val="40"/>
        </w:rPr>
      </w:pPr>
    </w:p>
    <w:p w14:paraId="0CF8D047">
      <w:pPr>
        <w:rPr>
          <w:rFonts w:hint="eastAsia" w:ascii="黑体" w:hAnsi="黑体" w:eastAsia="黑体" w:cs="黑体"/>
          <w:sz w:val="40"/>
          <w:szCs w:val="40"/>
        </w:rPr>
      </w:pPr>
    </w:p>
    <w:p w14:paraId="70E92C36">
      <w:pPr>
        <w:rPr>
          <w:rFonts w:hint="eastAsia" w:ascii="黑体" w:hAnsi="黑体" w:eastAsia="黑体" w:cs="黑体"/>
          <w:sz w:val="40"/>
          <w:szCs w:val="40"/>
        </w:rPr>
      </w:pPr>
    </w:p>
    <w:p w14:paraId="3E2F23AC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主题名称：</w:t>
      </w:r>
    </w:p>
    <w:p w14:paraId="1AD63F2E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活动类别：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□医疗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□护理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>□医技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□行政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□后勤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□公卫</w:t>
      </w:r>
    </w:p>
    <w:p w14:paraId="638F6C60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所属单位：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6367C353">
      <w:pPr>
        <w:spacing w:line="480" w:lineRule="auto"/>
        <w:ind w:left="0" w:leftChars="0"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单位级别：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□三级综合医院  □二级医院</w:t>
      </w:r>
    </w:p>
    <w:p w14:paraId="4C2D94F4">
      <w:pPr>
        <w:spacing w:line="480" w:lineRule="auto"/>
        <w:ind w:left="0" w:leftChars="0" w:firstLine="1960" w:firstLine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613AEFD0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所属科室：</w:t>
      </w:r>
    </w:p>
    <w:p w14:paraId="29352464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4BB94363">
      <w:pPr>
        <w:spacing w:line="600" w:lineRule="auto"/>
        <w:rPr>
          <w:sz w:val="40"/>
          <w:szCs w:val="40"/>
        </w:rPr>
      </w:pPr>
    </w:p>
    <w:p w14:paraId="69D0309B">
      <w:pP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906F26">
      <w:pP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2"/>
          <w:szCs w:val="22"/>
          <w:lang w:val="en-US" w:eastAsia="zh-CN" w:bidi="ar-SA"/>
        </w:rPr>
        <w:br w:type="page"/>
      </w:r>
    </w:p>
    <w:p w14:paraId="5C8FA105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sz w:val="24"/>
          <w:szCs w:val="24"/>
        </w:rPr>
      </w:pPr>
    </w:p>
    <w:p w14:paraId="20003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目录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精益六西格玛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 w14:paraId="4B4B2649">
      <w:pPr>
        <w:pStyle w:val="4"/>
        <w:keepNext w:val="0"/>
        <w:keepLines w:val="0"/>
        <w:pageBreakBefore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8"/>
          <w:szCs w:val="28"/>
        </w:rPr>
        <w:fldChar w:fldCharType="begin"/>
      </w:r>
      <w:r>
        <w:rPr>
          <w:rFonts w:hint="eastAsia" w:ascii="方正小标宋简体" w:hAnsi="微软雅黑 Light" w:eastAsia="方正小标宋简体"/>
          <w:sz w:val="28"/>
          <w:szCs w:val="28"/>
        </w:rPr>
        <w:instrText xml:space="preserve">TOC \o "1-2" \h \u </w:instrText>
      </w:r>
      <w:r>
        <w:rPr>
          <w:rFonts w:hint="eastAsia" w:ascii="方正小标宋简体" w:hAnsi="微软雅黑 Light" w:eastAsia="方正小标宋简体"/>
          <w:sz w:val="28"/>
          <w:szCs w:val="28"/>
        </w:rPr>
        <w:fldChar w:fldCharType="separate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_Toc12135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一、项目定义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_Toc12135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3A1C5FB1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_Toc22627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（一）项目背景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_Toc22627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8C16200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_Toc4788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（二）主题定义与衡量指标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_Toc4788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32F566DF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_Toc27551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（三）改善目标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_Toc27551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0F071118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_Toc4663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（四）组织团队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_Toc4663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270E9B8B">
      <w:pPr>
        <w:pStyle w:val="4"/>
        <w:keepNext w:val="0"/>
        <w:keepLines w:val="0"/>
        <w:pageBreakBefore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_Toc28568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二、项目测量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_Toc28568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6B8BCCEB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_Toc29801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（一）数据采集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_Toc29801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144678BB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_Toc7626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（二）数据分析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_Toc7626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6210005D">
      <w:pPr>
        <w:pStyle w:val="4"/>
        <w:keepNext w:val="0"/>
        <w:keepLines w:val="0"/>
        <w:pageBreakBefore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_Toc3610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三、项目分析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_Toc3610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32030DD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_Toc31744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（一）原因分析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_Toc31744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2B290D18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_Toc10557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（二）关键末端原因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_Toc10557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364AD9E">
      <w:pPr>
        <w:pStyle w:val="4"/>
        <w:keepNext w:val="0"/>
        <w:keepLines w:val="0"/>
        <w:pageBreakBefore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_Toc25197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四、项目改进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_Toc25197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68CADA33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_Toc17174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（一）对策拟定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_Toc17174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18631326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_Toc20379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（二）对策实施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_Toc20379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65EE23AD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_Toc25854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（三）改善效果评价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_Toc25854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4DE28271">
      <w:pPr>
        <w:pStyle w:val="4"/>
        <w:keepNext w:val="0"/>
        <w:keepLines w:val="0"/>
        <w:pageBreakBefore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_Toc24747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五、项目控制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_Toc24747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68F721F9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_Toc13333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（一）标准化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_Toc13333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B7B3710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_Toc14523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（二）效果维持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_Toc14523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66D8036">
      <w:pPr>
        <w:pStyle w:val="4"/>
        <w:keepNext w:val="0"/>
        <w:keepLines w:val="0"/>
        <w:pageBreakBefore w:val="0"/>
        <w:tabs>
          <w:tab w:val="right" w:leader="dot" w:pos="8306"/>
          <w:tab w:val="clear" w:pos="84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_Toc30605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六、项目总结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_Toc30605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3C075D23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2"/>
        </w:rPr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_Toc14454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（一）检讨与改进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_Toc14454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22BA85E9">
      <w:pPr>
        <w:pStyle w:val="5"/>
        <w:keepNext w:val="0"/>
        <w:keepLines w:val="0"/>
        <w:pageBreakBefore w:val="0"/>
        <w:tabs>
          <w:tab w:val="right" w:leader="dot" w:pos="8306"/>
          <w:tab w:val="clear" w:pos="1470"/>
          <w:tab w:val="clear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小标宋简体" w:hAnsi="微软雅黑 Light" w:eastAsia="方正小标宋简体"/>
          <w:sz w:val="22"/>
          <w:szCs w:val="22"/>
        </w:rPr>
        <w:fldChar w:fldCharType="begin"/>
      </w:r>
      <w:r>
        <w:rPr>
          <w:rFonts w:hint="eastAsia" w:ascii="方正小标宋简体" w:hAnsi="微软雅黑 Light" w:eastAsia="方正小标宋简体"/>
          <w:sz w:val="22"/>
          <w:szCs w:val="22"/>
        </w:rPr>
        <w:instrText xml:space="preserve"> HYPERLINK \l _Toc4746 </w:instrText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zh-CN"/>
        </w:rPr>
        <w:t>（二）下一步改进计划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PAGEREF _Toc4746 \h </w:instrText>
      </w:r>
      <w:r>
        <w:rPr>
          <w:sz w:val="22"/>
          <w:szCs w:val="22"/>
        </w:rPr>
        <w:fldChar w:fldCharType="separate"/>
      </w:r>
      <w:r>
        <w:rPr>
          <w:rFonts w:hint="eastAsia"/>
          <w:sz w:val="22"/>
          <w:szCs w:val="22"/>
          <w:lang w:eastAsia="zh-CN"/>
        </w:rPr>
        <w:t>页码</w:t>
      </w:r>
      <w:r>
        <w:rPr>
          <w:sz w:val="22"/>
          <w:szCs w:val="22"/>
        </w:rPr>
        <w:fldChar w:fldCharType="end"/>
      </w:r>
      <w:r>
        <w:rPr>
          <w:rFonts w:hint="eastAsia" w:ascii="方正小标宋简体" w:hAnsi="微软雅黑 Light" w:eastAsia="方正小标宋简体"/>
          <w:sz w:val="22"/>
          <w:szCs w:val="22"/>
        </w:rPr>
        <w:fldChar w:fldCharType="end"/>
      </w:r>
    </w:p>
    <w:p w14:paraId="53F64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cstheme="minorEastAsia"/>
          <w:sz w:val="22"/>
        </w:rPr>
      </w:pPr>
      <w:r>
        <w:rPr>
          <w:rFonts w:hint="eastAsia" w:ascii="方正小标宋简体" w:hAnsi="微软雅黑 Light" w:eastAsia="方正小标宋简体"/>
          <w:szCs w:val="28"/>
        </w:rPr>
        <w:fldChar w:fldCharType="end"/>
      </w:r>
    </w:p>
    <w:p w14:paraId="6086A5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D6873"/>
    <w:rsid w:val="3C1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styleId="4">
    <w:name w:val="toc 1"/>
    <w:basedOn w:val="1"/>
    <w:next w:val="1"/>
    <w:unhideWhenUsed/>
    <w:qFormat/>
    <w:uiPriority w:val="39"/>
    <w:pPr>
      <w:tabs>
        <w:tab w:val="left" w:pos="840"/>
        <w:tab w:val="right" w:leader="dot" w:pos="8962"/>
      </w:tabs>
    </w:pPr>
    <w:rPr>
      <w:rFonts w:ascii="Times New Roman" w:hAnsi="Times New Roman" w:eastAsia="宋体" w:cs="Times New Roman"/>
      <w:szCs w:val="24"/>
    </w:rPr>
  </w:style>
  <w:style w:type="paragraph" w:styleId="5">
    <w:name w:val="toc 2"/>
    <w:basedOn w:val="1"/>
    <w:next w:val="1"/>
    <w:unhideWhenUsed/>
    <w:qFormat/>
    <w:uiPriority w:val="39"/>
    <w:pPr>
      <w:tabs>
        <w:tab w:val="left" w:pos="1470"/>
        <w:tab w:val="right" w:leader="dot" w:pos="8962"/>
      </w:tabs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2026-06-08T07:03:00Z</dcterms:created>
  <dc:creator>Kim Wong</dc:creator>
  <cp:lastModifiedBy>Kim Wong</cp:lastModifiedBy>
  <dcterms:modified xsi:type="dcterms:W3CDTF">2026-06-08T07:04:07Z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A5F13D4371E2489B856E3A43746C96F5_11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